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2b423aa9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27e311f1f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527413b24ff5" /><Relationship Type="http://schemas.openxmlformats.org/officeDocument/2006/relationships/numbering" Target="/word/numbering.xml" Id="R737c6f216d1048e6" /><Relationship Type="http://schemas.openxmlformats.org/officeDocument/2006/relationships/settings" Target="/word/settings.xml" Id="Re7bcd68a2ad94119" /><Relationship Type="http://schemas.openxmlformats.org/officeDocument/2006/relationships/image" Target="/word/media/2f1194e2-8b4b-4615-97b7-bf475fc24bee.png" Id="Rb5f27e311f1f49cf" /></Relationships>
</file>