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1f62d9ce7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a93e00b8a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b9a5890144752" /><Relationship Type="http://schemas.openxmlformats.org/officeDocument/2006/relationships/numbering" Target="/word/numbering.xml" Id="R4afea270c35a41dd" /><Relationship Type="http://schemas.openxmlformats.org/officeDocument/2006/relationships/settings" Target="/word/settings.xml" Id="Rd4228684e3674cf4" /><Relationship Type="http://schemas.openxmlformats.org/officeDocument/2006/relationships/image" Target="/word/media/db36e24d-ab84-4c3e-a6fa-d8301c38ab19.png" Id="R20da93e00b8a4e9a" /></Relationships>
</file>