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85c1886ae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affe9d68e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Masrafpur,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23340901644b4" /><Relationship Type="http://schemas.openxmlformats.org/officeDocument/2006/relationships/numbering" Target="/word/numbering.xml" Id="R91388e8c0273427c" /><Relationship Type="http://schemas.openxmlformats.org/officeDocument/2006/relationships/settings" Target="/word/settings.xml" Id="R61baf740de574ecd" /><Relationship Type="http://schemas.openxmlformats.org/officeDocument/2006/relationships/image" Target="/word/media/7935948c-a8f2-4570-99da-d3f0469b5124.png" Id="R613affe9d68e4da7" /></Relationships>
</file>