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6bef55a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546afeea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7fc89d1f454f" /><Relationship Type="http://schemas.openxmlformats.org/officeDocument/2006/relationships/numbering" Target="/word/numbering.xml" Id="R3cf9b79139d74029" /><Relationship Type="http://schemas.openxmlformats.org/officeDocument/2006/relationships/settings" Target="/word/settings.xml" Id="R5c31644cc7cc4cd8" /><Relationship Type="http://schemas.openxmlformats.org/officeDocument/2006/relationships/image" Target="/word/media/508cb8d3-9393-4628-a7c2-0a25138cefd5.png" Id="R7fd546afeea145c8" /></Relationships>
</file>