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c02277bd3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bad87b4b1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Maulanibara,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65e6724084864" /><Relationship Type="http://schemas.openxmlformats.org/officeDocument/2006/relationships/numbering" Target="/word/numbering.xml" Id="R3af59bf9040944aa" /><Relationship Type="http://schemas.openxmlformats.org/officeDocument/2006/relationships/settings" Target="/word/settings.xml" Id="R1c8df77b527d40ab" /><Relationship Type="http://schemas.openxmlformats.org/officeDocument/2006/relationships/image" Target="/word/media/3eebcf92-df7a-4fd5-bcd9-ae98b1479665.png" Id="R19ebad87b4b14bc4" /></Relationships>
</file>