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a943be375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c5408e8f1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Meghna,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fd19e065d4284" /><Relationship Type="http://schemas.openxmlformats.org/officeDocument/2006/relationships/numbering" Target="/word/numbering.xml" Id="R62b3596498ea4677" /><Relationship Type="http://schemas.openxmlformats.org/officeDocument/2006/relationships/settings" Target="/word/settings.xml" Id="R84550cc2124b4758" /><Relationship Type="http://schemas.openxmlformats.org/officeDocument/2006/relationships/image" Target="/word/media/ace11479-3bed-45c3-8c6d-1d8b701deb41.png" Id="R775c5408e8f14aec" /></Relationships>
</file>