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8789a34c3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1f7a94662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d1a2e4e60468a" /><Relationship Type="http://schemas.openxmlformats.org/officeDocument/2006/relationships/numbering" Target="/word/numbering.xml" Id="R829f650e78184719" /><Relationship Type="http://schemas.openxmlformats.org/officeDocument/2006/relationships/settings" Target="/word/settings.xml" Id="R4efb102451314d82" /><Relationship Type="http://schemas.openxmlformats.org/officeDocument/2006/relationships/image" Target="/word/media/31cb8163-7391-4908-be0c-b88939076b2b.png" Id="Raa31f7a94662422a" /></Relationships>
</file>