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e054f3505044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1cc476d24d46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Meraupara,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2d65a57aea4a0e" /><Relationship Type="http://schemas.openxmlformats.org/officeDocument/2006/relationships/numbering" Target="/word/numbering.xml" Id="R4cdc7a6d8ae94459" /><Relationship Type="http://schemas.openxmlformats.org/officeDocument/2006/relationships/settings" Target="/word/settings.xml" Id="Ra5e7507bf5a8495c" /><Relationship Type="http://schemas.openxmlformats.org/officeDocument/2006/relationships/image" Target="/word/media/e93f8080-5590-4646-8095-d67ead860f74.png" Id="R281cc476d24d46c6" /></Relationships>
</file>