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e456833bc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9e0ed0f6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ce429b4d94595" /><Relationship Type="http://schemas.openxmlformats.org/officeDocument/2006/relationships/numbering" Target="/word/numbering.xml" Id="R3d4f911e08f0465b" /><Relationship Type="http://schemas.openxmlformats.org/officeDocument/2006/relationships/settings" Target="/word/settings.xml" Id="Ra2cbb333b6b8484e" /><Relationship Type="http://schemas.openxmlformats.org/officeDocument/2006/relationships/image" Target="/word/media/fc3cf2fd-8c17-4d66-84ae-dea79d47911e.png" Id="Re3e9e0ed0f64415c" /></Relationships>
</file>