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cbde6c90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22808a477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Monohorkhali,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e6b5f3b484359" /><Relationship Type="http://schemas.openxmlformats.org/officeDocument/2006/relationships/numbering" Target="/word/numbering.xml" Id="R1466d773ced34091" /><Relationship Type="http://schemas.openxmlformats.org/officeDocument/2006/relationships/settings" Target="/word/settings.xml" Id="Ra51ac26459174ee9" /><Relationship Type="http://schemas.openxmlformats.org/officeDocument/2006/relationships/image" Target="/word/media/7d74e159-bb15-4c78-8c7d-adc98b2ad44e.png" Id="R72122808a4774f51" /></Relationships>
</file>