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5a5899d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88768f7c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Mrijapur,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46e9cb20d4ae4" /><Relationship Type="http://schemas.openxmlformats.org/officeDocument/2006/relationships/numbering" Target="/word/numbering.xml" Id="Rf7d1fe01c2d5471b" /><Relationship Type="http://schemas.openxmlformats.org/officeDocument/2006/relationships/settings" Target="/word/settings.xml" Id="Ra41ce47904e747a4" /><Relationship Type="http://schemas.openxmlformats.org/officeDocument/2006/relationships/image" Target="/word/media/dec6b708-4e97-45ba-b2ff-c7d3283bbf23.png" Id="R0a788768f7c44e8b" /></Relationships>
</file>