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e187025ad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7c8a5ac14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Muqimpur,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dee9f09b24dfc" /><Relationship Type="http://schemas.openxmlformats.org/officeDocument/2006/relationships/numbering" Target="/word/numbering.xml" Id="R514dd5b768534af5" /><Relationship Type="http://schemas.openxmlformats.org/officeDocument/2006/relationships/settings" Target="/word/settings.xml" Id="R04fbd36b06a041d2" /><Relationship Type="http://schemas.openxmlformats.org/officeDocument/2006/relationships/image" Target="/word/media/1a35d84a-45df-4e0a-91ab-55a165658cf4.png" Id="R1d17c8a5ac144040" /></Relationships>
</file>