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5399fb2d3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284d02eee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3655315a44d9d" /><Relationship Type="http://schemas.openxmlformats.org/officeDocument/2006/relationships/numbering" Target="/word/numbering.xml" Id="R878eef7810bd46e0" /><Relationship Type="http://schemas.openxmlformats.org/officeDocument/2006/relationships/settings" Target="/word/settings.xml" Id="Re9e3f5cd00be4df6" /><Relationship Type="http://schemas.openxmlformats.org/officeDocument/2006/relationships/image" Target="/word/media/a1623ec0-0ee8-498d-ae95-2342cd3eddd7.png" Id="R47a284d02eee4689" /></Relationships>
</file>