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f19f087ba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33ee0c98b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Muriajhora,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6a0e820c844da" /><Relationship Type="http://schemas.openxmlformats.org/officeDocument/2006/relationships/numbering" Target="/word/numbering.xml" Id="R0a5925ec757244fd" /><Relationship Type="http://schemas.openxmlformats.org/officeDocument/2006/relationships/settings" Target="/word/settings.xml" Id="R3fe4813bcc154bda" /><Relationship Type="http://schemas.openxmlformats.org/officeDocument/2006/relationships/image" Target="/word/media/e9db3cd2-053a-482e-a3a6-4b3d5e79b8eb.png" Id="Rbcf33ee0c98b4ca3" /></Relationships>
</file>