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b46d8e65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1a3b7cc8b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Musrat Madati Uttar,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7a1ab75ec431f" /><Relationship Type="http://schemas.openxmlformats.org/officeDocument/2006/relationships/numbering" Target="/word/numbering.xml" Id="R3fd02214b45040d6" /><Relationship Type="http://schemas.openxmlformats.org/officeDocument/2006/relationships/settings" Target="/word/settings.xml" Id="R11bbfa94e8e24594" /><Relationship Type="http://schemas.openxmlformats.org/officeDocument/2006/relationships/image" Target="/word/media/0507a36c-13df-4842-90c1-7cce0058fbd9.png" Id="R1d01a3b7cc8b40b8" /></Relationships>
</file>