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f8125d71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1dd6a27d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Muzafarabad,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771b13d94d0a" /><Relationship Type="http://schemas.openxmlformats.org/officeDocument/2006/relationships/numbering" Target="/word/numbering.xml" Id="R4d9a53b6fac945f4" /><Relationship Type="http://schemas.openxmlformats.org/officeDocument/2006/relationships/settings" Target="/word/settings.xml" Id="R79aee15cd8144217" /><Relationship Type="http://schemas.openxmlformats.org/officeDocument/2006/relationships/image" Target="/word/media/dc300c3f-d558-4dfc-a609-01b6211b1a34.png" Id="R4781dd6a27dd4230" /></Relationships>
</file>