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a0542b4f9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d28789d7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8eb1d301743f7" /><Relationship Type="http://schemas.openxmlformats.org/officeDocument/2006/relationships/numbering" Target="/word/numbering.xml" Id="Rd2db0b459e5e4658" /><Relationship Type="http://schemas.openxmlformats.org/officeDocument/2006/relationships/settings" Target="/word/settings.xml" Id="Rdd48b70587704c25" /><Relationship Type="http://schemas.openxmlformats.org/officeDocument/2006/relationships/image" Target="/word/media/8ed8b148-bd3e-43d8-ab1c-83c4f270d78b.png" Id="R82fd28789d764241" /></Relationships>
</file>