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4a29a3d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f269a2b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bd855e7a5449f" /><Relationship Type="http://schemas.openxmlformats.org/officeDocument/2006/relationships/numbering" Target="/word/numbering.xml" Id="Rd1a74d82ecc141cf" /><Relationship Type="http://schemas.openxmlformats.org/officeDocument/2006/relationships/settings" Target="/word/settings.xml" Id="Rd9f5888fed964ea8" /><Relationship Type="http://schemas.openxmlformats.org/officeDocument/2006/relationships/image" Target="/word/media/de7c8a23-39c0-45d7-88ce-004faae8d362.png" Id="R80e3f269a2bc4fe4" /></Relationships>
</file>