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ce80947ea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84f1749bc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Namuja,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75fab458a4168" /><Relationship Type="http://schemas.openxmlformats.org/officeDocument/2006/relationships/numbering" Target="/word/numbering.xml" Id="Rc621c46451d34ffc" /><Relationship Type="http://schemas.openxmlformats.org/officeDocument/2006/relationships/settings" Target="/word/settings.xml" Id="R1c534915761a427a" /><Relationship Type="http://schemas.openxmlformats.org/officeDocument/2006/relationships/image" Target="/word/media/a5d2e1be-fa27-4708-b4fe-28fd915b2d10.png" Id="R8c484f1749bc483f" /></Relationships>
</file>