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663ed1b7a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b4478c270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Naodubi,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90e21bd2b4b84" /><Relationship Type="http://schemas.openxmlformats.org/officeDocument/2006/relationships/numbering" Target="/word/numbering.xml" Id="Rcf2faea5f10e4a79" /><Relationship Type="http://schemas.openxmlformats.org/officeDocument/2006/relationships/settings" Target="/word/settings.xml" Id="R17ad9d0935034b84" /><Relationship Type="http://schemas.openxmlformats.org/officeDocument/2006/relationships/image" Target="/word/media/52161545-5787-4b1d-898b-940c14e9c4ad.png" Id="R9bbb4478c2704ac5" /></Relationships>
</file>