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e153f96fa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88f3bdf7b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Narbag,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0d72547034f74" /><Relationship Type="http://schemas.openxmlformats.org/officeDocument/2006/relationships/numbering" Target="/word/numbering.xml" Id="R3ff33b53fecc4a8b" /><Relationship Type="http://schemas.openxmlformats.org/officeDocument/2006/relationships/settings" Target="/word/settings.xml" Id="R8512b297335e48cd" /><Relationship Type="http://schemas.openxmlformats.org/officeDocument/2006/relationships/image" Target="/word/media/3f2a94d0-e4b7-4420-8bc3-67fc42058082.png" Id="R98d88f3bdf7b4570" /></Relationships>
</file>