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0cf18ae5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2ec5528f0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Natehara,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47394c0554351" /><Relationship Type="http://schemas.openxmlformats.org/officeDocument/2006/relationships/numbering" Target="/word/numbering.xml" Id="Reb81ebc4a1e244e5" /><Relationship Type="http://schemas.openxmlformats.org/officeDocument/2006/relationships/settings" Target="/word/settings.xml" Id="Rdc4ee76a68134b42" /><Relationship Type="http://schemas.openxmlformats.org/officeDocument/2006/relationships/image" Target="/word/media/cef8b79f-7fd0-476e-89a5-73b272eaae94.png" Id="R0d12ec5528f04eac" /></Relationships>
</file>