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a2a3c4c6d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0ac7c5f4a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Naterkona,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04d2deb5a4c7d" /><Relationship Type="http://schemas.openxmlformats.org/officeDocument/2006/relationships/numbering" Target="/word/numbering.xml" Id="Ra0f0313ae2fe4fa5" /><Relationship Type="http://schemas.openxmlformats.org/officeDocument/2006/relationships/settings" Target="/word/settings.xml" Id="Rf1627b296ace4308" /><Relationship Type="http://schemas.openxmlformats.org/officeDocument/2006/relationships/image" Target="/word/media/248f1d2a-1c20-497e-8efa-7075f859df7d.png" Id="R1ab0ac7c5f4a4495" /></Relationships>
</file>