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fb4edfdbc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706b1d313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Natib Chapra,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34ab8cde74b2b" /><Relationship Type="http://schemas.openxmlformats.org/officeDocument/2006/relationships/numbering" Target="/word/numbering.xml" Id="R8308063994bc48ab" /><Relationship Type="http://schemas.openxmlformats.org/officeDocument/2006/relationships/settings" Target="/word/settings.xml" Id="R42d39fc4365b40b5" /><Relationship Type="http://schemas.openxmlformats.org/officeDocument/2006/relationships/image" Target="/word/media/e32047dc-3494-489d-a9e2-0d1cf6ac308f.png" Id="Rb7b706b1d3134a74" /></Relationships>
</file>