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52375f2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ceb8951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b5907dea24cd7" /><Relationship Type="http://schemas.openxmlformats.org/officeDocument/2006/relationships/numbering" Target="/word/numbering.xml" Id="R5a1695e34e3c4035" /><Relationship Type="http://schemas.openxmlformats.org/officeDocument/2006/relationships/settings" Target="/word/settings.xml" Id="Rbe1fa9d5a69047db" /><Relationship Type="http://schemas.openxmlformats.org/officeDocument/2006/relationships/image" Target="/word/media/2f585a1d-c73b-4c03-90cc-5e7615192714.png" Id="Rd5daceb895154016" /></Relationships>
</file>