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1df84fb14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3c5897f8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b8276bd74114" /><Relationship Type="http://schemas.openxmlformats.org/officeDocument/2006/relationships/numbering" Target="/word/numbering.xml" Id="R3d346cbce01846fd" /><Relationship Type="http://schemas.openxmlformats.org/officeDocument/2006/relationships/settings" Target="/word/settings.xml" Id="R0a58fa819c554f37" /><Relationship Type="http://schemas.openxmlformats.org/officeDocument/2006/relationships/image" Target="/word/media/1c8faeea-346a-4fb2-a0bb-400f6bae351f.png" Id="R00413c5897f842c3" /></Relationships>
</file>