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65e1e1697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c9d21a1f1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Nihaipur,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b95ae65cb43be" /><Relationship Type="http://schemas.openxmlformats.org/officeDocument/2006/relationships/numbering" Target="/word/numbering.xml" Id="Rbbfcba9828e34633" /><Relationship Type="http://schemas.openxmlformats.org/officeDocument/2006/relationships/settings" Target="/word/settings.xml" Id="R934d1d9cf1e44e35" /><Relationship Type="http://schemas.openxmlformats.org/officeDocument/2006/relationships/image" Target="/word/media/84a91356-2d51-492a-8f8e-63110052f273.png" Id="Rae1c9d21a1f14df2" /></Relationships>
</file>