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2c52ddb1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f6f76ed42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5793dec74603" /><Relationship Type="http://schemas.openxmlformats.org/officeDocument/2006/relationships/numbering" Target="/word/numbering.xml" Id="R6f8ac6dc170f45e2" /><Relationship Type="http://schemas.openxmlformats.org/officeDocument/2006/relationships/settings" Target="/word/settings.xml" Id="R84c839f563d045c7" /><Relationship Type="http://schemas.openxmlformats.org/officeDocument/2006/relationships/image" Target="/word/media/b32b8296-a79d-41e6-8043-61e0ad68af1e.png" Id="Ra63f6f76ed424ce3" /></Relationships>
</file>