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496f0bae9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ff3799e25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61f965eb46ab" /><Relationship Type="http://schemas.openxmlformats.org/officeDocument/2006/relationships/numbering" Target="/word/numbering.xml" Id="Rf892208daed044f4" /><Relationship Type="http://schemas.openxmlformats.org/officeDocument/2006/relationships/settings" Target="/word/settings.xml" Id="R9eadefd4b9d34e12" /><Relationship Type="http://schemas.openxmlformats.org/officeDocument/2006/relationships/image" Target="/word/media/b63a8d0b-f5df-452f-9842-b1c67bc0e419.png" Id="R9e2ff3799e25488e" /></Relationships>
</file>