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26dd4c6f8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da627cfac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Dhulipara,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5d4000bf4b8d" /><Relationship Type="http://schemas.openxmlformats.org/officeDocument/2006/relationships/numbering" Target="/word/numbering.xml" Id="Rf346db00795a45d2" /><Relationship Type="http://schemas.openxmlformats.org/officeDocument/2006/relationships/settings" Target="/word/settings.xml" Id="R29a06fb9d9214a69" /><Relationship Type="http://schemas.openxmlformats.org/officeDocument/2006/relationships/image" Target="/word/media/d9535096-2387-4c48-8439-95a201cf0fb8.png" Id="Reaeda627cfac4e40" /></Relationships>
</file>