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4a26393a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f508a534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Nayanpur,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66aa31a50431a" /><Relationship Type="http://schemas.openxmlformats.org/officeDocument/2006/relationships/numbering" Target="/word/numbering.xml" Id="R088b58cfeb8f4376" /><Relationship Type="http://schemas.openxmlformats.org/officeDocument/2006/relationships/settings" Target="/word/settings.xml" Id="R86a9982ee5454539" /><Relationship Type="http://schemas.openxmlformats.org/officeDocument/2006/relationships/image" Target="/word/media/dfdc7ea2-3468-4d73-b6fb-e5e58133b42c.png" Id="R670af508a5344a4a" /></Relationships>
</file>