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d504dee6a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7f3aeb8d8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Pachabasta,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826ea5f914664" /><Relationship Type="http://schemas.openxmlformats.org/officeDocument/2006/relationships/numbering" Target="/word/numbering.xml" Id="Rba4c9e02bcf949a4" /><Relationship Type="http://schemas.openxmlformats.org/officeDocument/2006/relationships/settings" Target="/word/settings.xml" Id="Rdb6ee890562647dc" /><Relationship Type="http://schemas.openxmlformats.org/officeDocument/2006/relationships/image" Target="/word/media/89955cec-5f22-4aaf-af86-bceb359e78b9.png" Id="R2cc7f3aeb8d84b5f" /></Relationships>
</file>