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d1e9b160b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ffe54f187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Paglichari,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cafbecec346f5" /><Relationship Type="http://schemas.openxmlformats.org/officeDocument/2006/relationships/numbering" Target="/word/numbering.xml" Id="R048f28285bb74f94" /><Relationship Type="http://schemas.openxmlformats.org/officeDocument/2006/relationships/settings" Target="/word/settings.xml" Id="Rfa62d251971148ee" /><Relationship Type="http://schemas.openxmlformats.org/officeDocument/2006/relationships/image" Target="/word/media/d6aafecb-cf2a-4081-9e88-6ad2b9d04bbb.png" Id="R052ffe54f1874303" /></Relationships>
</file>