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9fcafa8ff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cf1fe0a0b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9950be32140e3" /><Relationship Type="http://schemas.openxmlformats.org/officeDocument/2006/relationships/numbering" Target="/word/numbering.xml" Id="R187882d7b9704cf7" /><Relationship Type="http://schemas.openxmlformats.org/officeDocument/2006/relationships/settings" Target="/word/settings.xml" Id="R037d35c38aab4812" /><Relationship Type="http://schemas.openxmlformats.org/officeDocument/2006/relationships/image" Target="/word/media/2ccda9e8-3d92-48ed-b6cf-2f4f4de7dbb4.png" Id="Rba5cf1fe0a0b4230" /></Relationships>
</file>