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6b85dde67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e38c97094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Paikarhati,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2fd2b9b2e44c9" /><Relationship Type="http://schemas.openxmlformats.org/officeDocument/2006/relationships/numbering" Target="/word/numbering.xml" Id="R9a5af4fc8e4b4223" /><Relationship Type="http://schemas.openxmlformats.org/officeDocument/2006/relationships/settings" Target="/word/settings.xml" Id="R470af2ce15b94d7f" /><Relationship Type="http://schemas.openxmlformats.org/officeDocument/2006/relationships/image" Target="/word/media/75db6041-7dc5-42c0-91d9-1dcda5de9b14.png" Id="Rb49e38c9709441e1" /></Relationships>
</file>