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3fb3571ce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afb3c4c28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Pakraganj,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710db3da643fc" /><Relationship Type="http://schemas.openxmlformats.org/officeDocument/2006/relationships/numbering" Target="/word/numbering.xml" Id="R5a0467eca0db4799" /><Relationship Type="http://schemas.openxmlformats.org/officeDocument/2006/relationships/settings" Target="/word/settings.xml" Id="R2fce78dd4f784883" /><Relationship Type="http://schemas.openxmlformats.org/officeDocument/2006/relationships/image" Target="/word/media/6130e5b7-761e-47f1-a2b1-0174f2d926bb.png" Id="Rc6cafb3c4c2842d7" /></Relationships>
</file>