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a33cf56a9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6ddbfd35a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Pakurtali,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d58b9805d41ac" /><Relationship Type="http://schemas.openxmlformats.org/officeDocument/2006/relationships/numbering" Target="/word/numbering.xml" Id="Rcc90c2b2be174824" /><Relationship Type="http://schemas.openxmlformats.org/officeDocument/2006/relationships/settings" Target="/word/settings.xml" Id="Rb6295626388b4aa0" /><Relationship Type="http://schemas.openxmlformats.org/officeDocument/2006/relationships/image" Target="/word/media/c809a38c-57f0-4afc-ae23-e4dd84856df1.png" Id="R29b6ddbfd35a44ef" /></Relationships>
</file>