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8290460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09e2d8ecf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e103e24b4c8f" /><Relationship Type="http://schemas.openxmlformats.org/officeDocument/2006/relationships/numbering" Target="/word/numbering.xml" Id="R930cd9db8b3b40ef" /><Relationship Type="http://schemas.openxmlformats.org/officeDocument/2006/relationships/settings" Target="/word/settings.xml" Id="R3f7601b41a344293" /><Relationship Type="http://schemas.openxmlformats.org/officeDocument/2006/relationships/image" Target="/word/media/50d20c05-adf3-4ceb-bdad-f5852c67c43a.png" Id="R0de09e2d8ecf4aed" /></Relationships>
</file>