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12c83cc55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0415083a4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bf3b9c61a4621" /><Relationship Type="http://schemas.openxmlformats.org/officeDocument/2006/relationships/numbering" Target="/word/numbering.xml" Id="Rcaca94d2475f4225" /><Relationship Type="http://schemas.openxmlformats.org/officeDocument/2006/relationships/settings" Target="/word/settings.xml" Id="R887496f6f8e14af5" /><Relationship Type="http://schemas.openxmlformats.org/officeDocument/2006/relationships/image" Target="/word/media/2b4ea1c6-2672-42a7-abe4-ba4a9dc89e9a.png" Id="R9b70415083a44dd2" /></Relationships>
</file>