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5ea4cd62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1fdb524e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de0a4b644328" /><Relationship Type="http://schemas.openxmlformats.org/officeDocument/2006/relationships/numbering" Target="/word/numbering.xml" Id="Re59a98e231aa47e2" /><Relationship Type="http://schemas.openxmlformats.org/officeDocument/2006/relationships/settings" Target="/word/settings.xml" Id="R362171a99e9d448a" /><Relationship Type="http://schemas.openxmlformats.org/officeDocument/2006/relationships/image" Target="/word/media/6cd6ae76-3f91-46f7-83ae-f07dffd7f708.png" Id="R28dc1fdb524e4163" /></Relationships>
</file>