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ce50ae0b9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32751ba9d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7b544d33442f4" /><Relationship Type="http://schemas.openxmlformats.org/officeDocument/2006/relationships/numbering" Target="/word/numbering.xml" Id="Rf686ee2e7740491e" /><Relationship Type="http://schemas.openxmlformats.org/officeDocument/2006/relationships/settings" Target="/word/settings.xml" Id="R4b8cd2c178c64306" /><Relationship Type="http://schemas.openxmlformats.org/officeDocument/2006/relationships/image" Target="/word/media/a51fb0d2-4c67-40a1-99ac-3f20cbe7d6da.png" Id="Rf0932751ba9d450b" /></Relationships>
</file>