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77caa3562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5d6c5c3f7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 Boalia,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3048b33e24fa8" /><Relationship Type="http://schemas.openxmlformats.org/officeDocument/2006/relationships/numbering" Target="/word/numbering.xml" Id="R3b15ee3059cb4d1d" /><Relationship Type="http://schemas.openxmlformats.org/officeDocument/2006/relationships/settings" Target="/word/settings.xml" Id="R09e73a18d2994b05" /><Relationship Type="http://schemas.openxmlformats.org/officeDocument/2006/relationships/image" Target="/word/media/339cf140-ff52-48dd-8b8e-76b33a9c3e3e.png" Id="R6435d6c5c3f74d04" /></Relationships>
</file>