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ad88011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fc6af5b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d981a5ec4443a" /><Relationship Type="http://schemas.openxmlformats.org/officeDocument/2006/relationships/numbering" Target="/word/numbering.xml" Id="Rdd9f7e2e8437403a" /><Relationship Type="http://schemas.openxmlformats.org/officeDocument/2006/relationships/settings" Target="/word/settings.xml" Id="Ra64a3d199a5b44fd" /><Relationship Type="http://schemas.openxmlformats.org/officeDocument/2006/relationships/image" Target="/word/media/5c43e3ba-1db6-4155-8331-dbedc5f506b8.png" Id="Rbbc8fc6af5b64f21" /></Relationships>
</file>