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2fa8dd9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36983f3db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de303667c4a5a" /><Relationship Type="http://schemas.openxmlformats.org/officeDocument/2006/relationships/numbering" Target="/word/numbering.xml" Id="R688b14103b5743fc" /><Relationship Type="http://schemas.openxmlformats.org/officeDocument/2006/relationships/settings" Target="/word/settings.xml" Id="R7219d679b8f94f81" /><Relationship Type="http://schemas.openxmlformats.org/officeDocument/2006/relationships/image" Target="/word/media/cd969be4-44da-4a86-8fe8-b59b17c5f3d5.png" Id="R0d336983f3db4a88" /></Relationships>
</file>