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c83f3a1f0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40fe8f8e3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f20b73b624b5e" /><Relationship Type="http://schemas.openxmlformats.org/officeDocument/2006/relationships/numbering" Target="/word/numbering.xml" Id="Raae1f58a8fe84171" /><Relationship Type="http://schemas.openxmlformats.org/officeDocument/2006/relationships/settings" Target="/word/settings.xml" Id="R96b7d9a20a9e48fb" /><Relationship Type="http://schemas.openxmlformats.org/officeDocument/2006/relationships/image" Target="/word/media/3eba0b87-e041-4591-8a3f-5c133c46567d.png" Id="R49240fe8f8e340ed" /></Relationships>
</file>