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d787adbbf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a4c9b2811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Panchkhain,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c253a53074cae" /><Relationship Type="http://schemas.openxmlformats.org/officeDocument/2006/relationships/numbering" Target="/word/numbering.xml" Id="Raa7d4af534fc40d5" /><Relationship Type="http://schemas.openxmlformats.org/officeDocument/2006/relationships/settings" Target="/word/settings.xml" Id="Rf0152935dd064410" /><Relationship Type="http://schemas.openxmlformats.org/officeDocument/2006/relationships/image" Target="/word/media/c0a78aec-c193-4d43-abe3-5dcdb610b16c.png" Id="R736a4c9b28114948" /></Relationships>
</file>