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ded49fc73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a95bcaeeb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Panditerbana,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23d5945414519" /><Relationship Type="http://schemas.openxmlformats.org/officeDocument/2006/relationships/numbering" Target="/word/numbering.xml" Id="R8f4740af2c714247" /><Relationship Type="http://schemas.openxmlformats.org/officeDocument/2006/relationships/settings" Target="/word/settings.xml" Id="R23b0f036104742d9" /><Relationship Type="http://schemas.openxmlformats.org/officeDocument/2006/relationships/image" Target="/word/media/61b1247d-e5bf-4cb9-825a-adbd5b097aa7.png" Id="R78da95bcaeeb4c75" /></Relationships>
</file>