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386506d8e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6cec08a3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ab8356521443e" /><Relationship Type="http://schemas.openxmlformats.org/officeDocument/2006/relationships/numbering" Target="/word/numbering.xml" Id="R2fdc22bfa06f4405" /><Relationship Type="http://schemas.openxmlformats.org/officeDocument/2006/relationships/settings" Target="/word/settings.xml" Id="Rf20a50d0ce69473c" /><Relationship Type="http://schemas.openxmlformats.org/officeDocument/2006/relationships/image" Target="/word/media/8fadf1cb-45eb-48fb-b41f-aba8fa2951c7.png" Id="R34706cec08a34ead" /></Relationships>
</file>