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8cee58cbe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822c9179b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Panjrabhanga,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f0ea21b10412b" /><Relationship Type="http://schemas.openxmlformats.org/officeDocument/2006/relationships/numbering" Target="/word/numbering.xml" Id="R246dcdbd23214799" /><Relationship Type="http://schemas.openxmlformats.org/officeDocument/2006/relationships/settings" Target="/word/settings.xml" Id="R263d3dfdfdb041b0" /><Relationship Type="http://schemas.openxmlformats.org/officeDocument/2006/relationships/image" Target="/word/media/9f40daee-0209-4d37-aae8-2f2f9dbe709b.png" Id="Rafc822c9179b4626" /></Relationships>
</file>