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4b211bcfe04b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5571a06cf847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 Bagura,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6e57a9f72747e6" /><Relationship Type="http://schemas.openxmlformats.org/officeDocument/2006/relationships/numbering" Target="/word/numbering.xml" Id="R38046341f5be462e" /><Relationship Type="http://schemas.openxmlformats.org/officeDocument/2006/relationships/settings" Target="/word/settings.xml" Id="Re030787b7f0a404f" /><Relationship Type="http://schemas.openxmlformats.org/officeDocument/2006/relationships/image" Target="/word/media/ae114d11-f4e1-4883-bb19-fff09460798e.png" Id="R785571a06cf847c7" /></Relationships>
</file>